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008D7" w14:textId="77777777" w:rsidR="00175B73" w:rsidRDefault="008C0F17" w:rsidP="008C0F17">
      <w:pPr>
        <w:spacing w:after="0" w:line="240" w:lineRule="auto"/>
        <w:jc w:val="center"/>
        <w:rPr>
          <w:rFonts w:ascii="Times New Roman" w:hAnsi="Times New Roman" w:cs="Times New Roman"/>
          <w:b/>
          <w:sz w:val="24"/>
          <w:szCs w:val="24"/>
        </w:rPr>
      </w:pPr>
      <w:r>
        <w:rPr>
          <w:rFonts w:ascii="Times New Roman" w:hAnsi="Times New Roman"/>
          <w:b/>
          <w:sz w:val="24"/>
          <w:szCs w:val="24"/>
        </w:rPr>
        <w:t>AUTHORISATION</w:t>
      </w:r>
    </w:p>
    <w:p w14:paraId="24C01F56" w14:textId="77777777" w:rsidR="008C0F17" w:rsidRDefault="00C4036D" w:rsidP="008C0F17">
      <w:pPr>
        <w:spacing w:after="0" w:line="240" w:lineRule="auto"/>
        <w:jc w:val="center"/>
        <w:rPr>
          <w:rFonts w:ascii="Times New Roman" w:hAnsi="Times New Roman" w:cs="Times New Roman"/>
          <w:b/>
          <w:sz w:val="24"/>
          <w:szCs w:val="24"/>
        </w:rPr>
      </w:pPr>
      <w:r>
        <w:rPr>
          <w:rFonts w:ascii="Times New Roman" w:hAnsi="Times New Roman"/>
          <w:b/>
          <w:sz w:val="24"/>
          <w:szCs w:val="24"/>
        </w:rPr>
        <w:t>to represent shareholder at the General Meeting</w:t>
      </w:r>
    </w:p>
    <w:p w14:paraId="797EEA0D" w14:textId="77777777" w:rsidR="008C0F17" w:rsidRDefault="008C0F17" w:rsidP="008C0F17">
      <w:pPr>
        <w:spacing w:after="0" w:line="240" w:lineRule="auto"/>
        <w:jc w:val="center"/>
        <w:rPr>
          <w:rFonts w:ascii="Times New Roman" w:hAnsi="Times New Roman" w:cs="Times New Roman"/>
          <w:b/>
          <w:sz w:val="24"/>
          <w:szCs w:val="24"/>
        </w:rPr>
      </w:pPr>
    </w:p>
    <w:p w14:paraId="14E5DD53" w14:textId="77777777" w:rsidR="008C0F17" w:rsidRDefault="008C0F17" w:rsidP="008C0F17">
      <w:pPr>
        <w:spacing w:after="0" w:line="240" w:lineRule="auto"/>
        <w:rPr>
          <w:rFonts w:ascii="Times New Roman" w:hAnsi="Times New Roman" w:cs="Times New Roman"/>
          <w:sz w:val="24"/>
          <w:szCs w:val="24"/>
        </w:rPr>
      </w:pPr>
      <w:r>
        <w:rPr>
          <w:rFonts w:ascii="Times New Roman" w:hAnsi="Times New Roman"/>
          <w:sz w:val="24"/>
          <w:szCs w:val="24"/>
        </w:rPr>
        <w:t>Undersigned</w:t>
      </w:r>
    </w:p>
    <w:p w14:paraId="51688282"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555"/>
        <w:gridCol w:w="7507"/>
      </w:tblGrid>
      <w:tr w:rsidR="008C0F17" w14:paraId="265F6CE3" w14:textId="77777777" w:rsidTr="00CB039F">
        <w:tc>
          <w:tcPr>
            <w:tcW w:w="1555" w:type="dxa"/>
            <w:shd w:val="clear" w:color="auto" w:fill="BDD6EE" w:themeFill="accent1" w:themeFillTint="66"/>
          </w:tcPr>
          <w:p w14:paraId="31638866" w14:textId="77777777" w:rsidR="008C0F17" w:rsidRPr="00CB039F" w:rsidRDefault="00CB039F" w:rsidP="008C0F17">
            <w:pPr>
              <w:rPr>
                <w:rFonts w:ascii="Times New Roman" w:hAnsi="Times New Roman" w:cs="Times New Roman"/>
                <w:b/>
                <w:sz w:val="24"/>
                <w:szCs w:val="24"/>
              </w:rPr>
            </w:pPr>
            <w:r>
              <w:rPr>
                <w:rFonts w:ascii="Times New Roman" w:hAnsi="Times New Roman"/>
                <w:b/>
                <w:sz w:val="24"/>
                <w:szCs w:val="24"/>
              </w:rPr>
              <w:t>Name:</w:t>
            </w:r>
          </w:p>
        </w:tc>
        <w:tc>
          <w:tcPr>
            <w:tcW w:w="7507" w:type="dxa"/>
          </w:tcPr>
          <w:p w14:paraId="52747C5B" w14:textId="77777777" w:rsidR="008C0F17" w:rsidRDefault="008C0F17" w:rsidP="008C0F17">
            <w:pPr>
              <w:rPr>
                <w:rFonts w:ascii="Times New Roman" w:hAnsi="Times New Roman" w:cs="Times New Roman"/>
                <w:sz w:val="24"/>
                <w:szCs w:val="24"/>
              </w:rPr>
            </w:pPr>
          </w:p>
          <w:p w14:paraId="59D39DF4" w14:textId="77777777" w:rsidR="008C0F17" w:rsidRDefault="008C0F17" w:rsidP="008C0F17">
            <w:pPr>
              <w:rPr>
                <w:rFonts w:ascii="Times New Roman" w:hAnsi="Times New Roman" w:cs="Times New Roman"/>
                <w:sz w:val="24"/>
                <w:szCs w:val="24"/>
              </w:rPr>
            </w:pPr>
          </w:p>
        </w:tc>
      </w:tr>
      <w:tr w:rsidR="008C0F17" w14:paraId="494E0AA5" w14:textId="77777777" w:rsidTr="00CB039F">
        <w:tc>
          <w:tcPr>
            <w:tcW w:w="1555" w:type="dxa"/>
            <w:shd w:val="clear" w:color="auto" w:fill="BDD6EE" w:themeFill="accent1" w:themeFillTint="66"/>
          </w:tcPr>
          <w:p w14:paraId="35E112BD" w14:textId="77777777" w:rsidR="008C0F17" w:rsidRPr="00CB039F" w:rsidRDefault="00395DB8" w:rsidP="008C0F17">
            <w:pPr>
              <w:rPr>
                <w:rFonts w:ascii="Times New Roman" w:hAnsi="Times New Roman" w:cs="Times New Roman"/>
                <w:b/>
                <w:sz w:val="24"/>
                <w:szCs w:val="24"/>
              </w:rPr>
            </w:pPr>
            <w:r>
              <w:rPr>
                <w:rFonts w:ascii="Times New Roman" w:hAnsi="Times New Roman"/>
                <w:b/>
                <w:sz w:val="24"/>
                <w:szCs w:val="24"/>
              </w:rPr>
              <w:t>Registration number:</w:t>
            </w:r>
          </w:p>
        </w:tc>
        <w:tc>
          <w:tcPr>
            <w:tcW w:w="7507" w:type="dxa"/>
          </w:tcPr>
          <w:p w14:paraId="1698A113" w14:textId="77777777" w:rsidR="008C0F17" w:rsidRDefault="008C0F17" w:rsidP="008C0F17">
            <w:pPr>
              <w:rPr>
                <w:rFonts w:ascii="Times New Roman" w:hAnsi="Times New Roman" w:cs="Times New Roman"/>
                <w:sz w:val="24"/>
                <w:szCs w:val="24"/>
              </w:rPr>
            </w:pPr>
          </w:p>
          <w:p w14:paraId="78680328" w14:textId="77777777" w:rsidR="008C0F17" w:rsidRDefault="008C0F17" w:rsidP="008C0F17">
            <w:pPr>
              <w:rPr>
                <w:rFonts w:ascii="Times New Roman" w:hAnsi="Times New Roman" w:cs="Times New Roman"/>
                <w:sz w:val="24"/>
                <w:szCs w:val="24"/>
              </w:rPr>
            </w:pPr>
          </w:p>
        </w:tc>
      </w:tr>
      <w:tr w:rsidR="008C0F17" w14:paraId="47A27EC6" w14:textId="77777777" w:rsidTr="00CB039F">
        <w:tc>
          <w:tcPr>
            <w:tcW w:w="1555" w:type="dxa"/>
            <w:shd w:val="clear" w:color="auto" w:fill="BDD6EE" w:themeFill="accent1" w:themeFillTint="66"/>
          </w:tcPr>
          <w:p w14:paraId="51FB322F" w14:textId="77777777" w:rsidR="008C0F17" w:rsidRPr="00CB039F" w:rsidRDefault="00395DB8" w:rsidP="008C0F17">
            <w:pPr>
              <w:rPr>
                <w:rFonts w:ascii="Times New Roman" w:hAnsi="Times New Roman" w:cs="Times New Roman"/>
                <w:b/>
                <w:sz w:val="24"/>
                <w:szCs w:val="24"/>
              </w:rPr>
            </w:pPr>
            <w:r>
              <w:rPr>
                <w:rFonts w:ascii="Times New Roman" w:hAnsi="Times New Roman"/>
                <w:b/>
                <w:sz w:val="24"/>
                <w:szCs w:val="24"/>
              </w:rPr>
              <w:t>Registered office:</w:t>
            </w:r>
          </w:p>
        </w:tc>
        <w:tc>
          <w:tcPr>
            <w:tcW w:w="7507" w:type="dxa"/>
          </w:tcPr>
          <w:p w14:paraId="2CC1118A" w14:textId="77777777" w:rsidR="008C0F17" w:rsidRDefault="008C0F17" w:rsidP="008C0F17">
            <w:pPr>
              <w:rPr>
                <w:rFonts w:ascii="Times New Roman" w:hAnsi="Times New Roman" w:cs="Times New Roman"/>
                <w:sz w:val="24"/>
                <w:szCs w:val="24"/>
              </w:rPr>
            </w:pPr>
          </w:p>
          <w:p w14:paraId="05CA9428" w14:textId="77777777" w:rsidR="008C0F17" w:rsidRDefault="008C0F17" w:rsidP="008C0F17">
            <w:pPr>
              <w:rPr>
                <w:rFonts w:ascii="Times New Roman" w:hAnsi="Times New Roman" w:cs="Times New Roman"/>
                <w:sz w:val="24"/>
                <w:szCs w:val="24"/>
              </w:rPr>
            </w:pPr>
          </w:p>
        </w:tc>
      </w:tr>
      <w:tr w:rsidR="00395DB8" w14:paraId="0611C15E" w14:textId="77777777" w:rsidTr="00395DB8">
        <w:trPr>
          <w:trHeight w:val="623"/>
        </w:trPr>
        <w:tc>
          <w:tcPr>
            <w:tcW w:w="1555" w:type="dxa"/>
            <w:shd w:val="clear" w:color="auto" w:fill="BDD6EE" w:themeFill="accent1" w:themeFillTint="66"/>
          </w:tcPr>
          <w:p w14:paraId="3FE64D45" w14:textId="77777777" w:rsidR="00395DB8" w:rsidRDefault="00395DB8" w:rsidP="008C0F17">
            <w:pPr>
              <w:rPr>
                <w:rFonts w:ascii="Times New Roman" w:hAnsi="Times New Roman" w:cs="Times New Roman"/>
                <w:b/>
                <w:sz w:val="24"/>
                <w:szCs w:val="24"/>
              </w:rPr>
            </w:pPr>
            <w:r>
              <w:rPr>
                <w:rFonts w:ascii="Times New Roman" w:hAnsi="Times New Roman"/>
                <w:b/>
                <w:sz w:val="24"/>
                <w:szCs w:val="24"/>
              </w:rPr>
              <w:t>Represented by:</w:t>
            </w:r>
          </w:p>
        </w:tc>
        <w:tc>
          <w:tcPr>
            <w:tcW w:w="7507" w:type="dxa"/>
          </w:tcPr>
          <w:p w14:paraId="012F13A8" w14:textId="77777777" w:rsidR="00395DB8" w:rsidRDefault="00395DB8" w:rsidP="008C0F17">
            <w:pPr>
              <w:rPr>
                <w:rFonts w:ascii="Times New Roman" w:hAnsi="Times New Roman" w:cs="Times New Roman"/>
                <w:sz w:val="24"/>
                <w:szCs w:val="24"/>
              </w:rPr>
            </w:pPr>
          </w:p>
        </w:tc>
      </w:tr>
    </w:tbl>
    <w:p w14:paraId="7233E280" w14:textId="77777777" w:rsidR="008C0F17" w:rsidRDefault="008C0F17" w:rsidP="008C0F17">
      <w:pPr>
        <w:spacing w:after="0" w:line="240" w:lineRule="auto"/>
        <w:rPr>
          <w:rFonts w:ascii="Times New Roman" w:hAnsi="Times New Roman" w:cs="Times New Roman"/>
          <w:sz w:val="24"/>
          <w:szCs w:val="24"/>
        </w:rPr>
      </w:pPr>
    </w:p>
    <w:p w14:paraId="4B854C68" w14:textId="77777777" w:rsidR="008C0F17" w:rsidRDefault="008C0F17" w:rsidP="00C4036D">
      <w:pPr>
        <w:spacing w:after="0" w:line="240" w:lineRule="auto"/>
        <w:jc w:val="both"/>
        <w:rPr>
          <w:rFonts w:ascii="Times New Roman" w:hAnsi="Times New Roman" w:cs="Times New Roman"/>
          <w:sz w:val="24"/>
          <w:szCs w:val="24"/>
        </w:rPr>
      </w:pPr>
      <w:r>
        <w:rPr>
          <w:rFonts w:ascii="Times New Roman" w:hAnsi="Times New Roman"/>
          <w:sz w:val="24"/>
          <w:szCs w:val="24"/>
        </w:rPr>
        <w:t xml:space="preserve">as shareholder of </w:t>
      </w:r>
      <w:r>
        <w:rPr>
          <w:rFonts w:ascii="Times New Roman" w:hAnsi="Times New Roman"/>
          <w:b/>
          <w:bCs/>
          <w:sz w:val="24"/>
          <w:szCs w:val="24"/>
        </w:rPr>
        <w:t>MKB Bank Plc</w:t>
      </w:r>
      <w:r>
        <w:rPr>
          <w:rFonts w:ascii="Times New Roman" w:hAnsi="Times New Roman"/>
          <w:sz w:val="24"/>
          <w:szCs w:val="24"/>
        </w:rPr>
        <w:t xml:space="preserve">. (company registration number: 01-10-040952; registered office: 1056 Budapest, </w:t>
      </w:r>
      <w:proofErr w:type="spellStart"/>
      <w:r>
        <w:rPr>
          <w:rFonts w:ascii="Times New Roman" w:hAnsi="Times New Roman"/>
          <w:sz w:val="24"/>
          <w:szCs w:val="24"/>
        </w:rPr>
        <w:t>Váci</w:t>
      </w:r>
      <w:proofErr w:type="spellEnd"/>
      <w:r>
        <w:rPr>
          <w:rFonts w:ascii="Times New Roman" w:hAnsi="Times New Roman"/>
          <w:sz w:val="24"/>
          <w:szCs w:val="24"/>
        </w:rPr>
        <w:t xml:space="preserve"> </w:t>
      </w:r>
      <w:proofErr w:type="spellStart"/>
      <w:r>
        <w:rPr>
          <w:rFonts w:ascii="Times New Roman" w:hAnsi="Times New Roman"/>
          <w:sz w:val="24"/>
          <w:szCs w:val="24"/>
        </w:rPr>
        <w:t>utca</w:t>
      </w:r>
      <w:proofErr w:type="spellEnd"/>
      <w:r>
        <w:rPr>
          <w:rFonts w:ascii="Times New Roman" w:hAnsi="Times New Roman"/>
          <w:sz w:val="24"/>
          <w:szCs w:val="24"/>
        </w:rPr>
        <w:t xml:space="preserve"> 38., hereinafter referred to as: ‘</w:t>
      </w:r>
      <w:r>
        <w:rPr>
          <w:rFonts w:ascii="Times New Roman" w:hAnsi="Times New Roman"/>
          <w:b/>
          <w:bCs/>
          <w:sz w:val="24"/>
          <w:szCs w:val="24"/>
        </w:rPr>
        <w:t>Company</w:t>
      </w:r>
      <w:r>
        <w:rPr>
          <w:rFonts w:ascii="Times New Roman" w:hAnsi="Times New Roman"/>
          <w:sz w:val="24"/>
          <w:szCs w:val="24"/>
        </w:rPr>
        <w:t>’) (hereinafter referred to as: ‘</w:t>
      </w:r>
      <w:r>
        <w:rPr>
          <w:rFonts w:ascii="Times New Roman" w:hAnsi="Times New Roman"/>
          <w:b/>
          <w:bCs/>
          <w:sz w:val="24"/>
          <w:szCs w:val="24"/>
        </w:rPr>
        <w:t>Shareholder</w:t>
      </w:r>
      <w:r>
        <w:rPr>
          <w:rFonts w:ascii="Times New Roman" w:hAnsi="Times New Roman"/>
          <w:sz w:val="24"/>
          <w:szCs w:val="24"/>
        </w:rPr>
        <w:t xml:space="preserve">’) </w:t>
      </w:r>
    </w:p>
    <w:p w14:paraId="53D10EC4" w14:textId="77777777" w:rsidR="008C0F17" w:rsidRDefault="008C0F17" w:rsidP="008C0F17">
      <w:pPr>
        <w:spacing w:after="0" w:line="240" w:lineRule="auto"/>
        <w:rPr>
          <w:rFonts w:ascii="Times New Roman" w:hAnsi="Times New Roman" w:cs="Times New Roman"/>
          <w:sz w:val="24"/>
          <w:szCs w:val="24"/>
        </w:rPr>
      </w:pPr>
    </w:p>
    <w:p w14:paraId="16305F01" w14:textId="77777777" w:rsidR="008C0F17" w:rsidRPr="008C0F17" w:rsidRDefault="008C0F17" w:rsidP="008C0F17">
      <w:pPr>
        <w:spacing w:after="0" w:line="240" w:lineRule="auto"/>
        <w:jc w:val="center"/>
        <w:rPr>
          <w:rFonts w:ascii="Times New Roman" w:hAnsi="Times New Roman" w:cs="Times New Roman"/>
          <w:b/>
          <w:i/>
          <w:sz w:val="24"/>
          <w:szCs w:val="24"/>
        </w:rPr>
      </w:pPr>
      <w:r>
        <w:rPr>
          <w:rFonts w:ascii="Times New Roman" w:hAnsi="Times New Roman"/>
          <w:b/>
          <w:i/>
          <w:sz w:val="24"/>
          <w:szCs w:val="24"/>
        </w:rPr>
        <w:t xml:space="preserve">a u t h o r </w:t>
      </w:r>
      <w:proofErr w:type="spellStart"/>
      <w:r>
        <w:rPr>
          <w:rFonts w:ascii="Times New Roman" w:hAnsi="Times New Roman"/>
          <w:b/>
          <w:i/>
          <w:sz w:val="24"/>
          <w:szCs w:val="24"/>
        </w:rPr>
        <w:t>i</w:t>
      </w:r>
      <w:proofErr w:type="spellEnd"/>
      <w:r>
        <w:rPr>
          <w:rFonts w:ascii="Times New Roman" w:hAnsi="Times New Roman"/>
          <w:b/>
          <w:i/>
          <w:sz w:val="24"/>
          <w:szCs w:val="24"/>
        </w:rPr>
        <w:t xml:space="preserve"> s e s</w:t>
      </w:r>
    </w:p>
    <w:p w14:paraId="58B96F1F"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555"/>
        <w:gridCol w:w="7507"/>
      </w:tblGrid>
      <w:tr w:rsidR="008C0F17" w14:paraId="23B0E143" w14:textId="77777777" w:rsidTr="00CB039F">
        <w:tc>
          <w:tcPr>
            <w:tcW w:w="1555" w:type="dxa"/>
            <w:shd w:val="clear" w:color="auto" w:fill="BDD6EE" w:themeFill="accent1" w:themeFillTint="66"/>
          </w:tcPr>
          <w:p w14:paraId="5CE8D638" w14:textId="77777777" w:rsidR="008C0F17" w:rsidRPr="00CB039F" w:rsidRDefault="008C0F17" w:rsidP="00673C2A">
            <w:pPr>
              <w:rPr>
                <w:rFonts w:ascii="Times New Roman" w:hAnsi="Times New Roman" w:cs="Times New Roman"/>
                <w:b/>
                <w:sz w:val="24"/>
                <w:szCs w:val="24"/>
              </w:rPr>
            </w:pPr>
            <w:r>
              <w:rPr>
                <w:rFonts w:ascii="Times New Roman" w:hAnsi="Times New Roman"/>
                <w:b/>
                <w:sz w:val="24"/>
                <w:szCs w:val="24"/>
              </w:rPr>
              <w:t>Name</w:t>
            </w:r>
          </w:p>
        </w:tc>
        <w:tc>
          <w:tcPr>
            <w:tcW w:w="7507" w:type="dxa"/>
          </w:tcPr>
          <w:p w14:paraId="6B6F1A00" w14:textId="77777777" w:rsidR="008C0F17" w:rsidRDefault="008C0F17" w:rsidP="00673C2A">
            <w:pPr>
              <w:rPr>
                <w:rFonts w:ascii="Times New Roman" w:hAnsi="Times New Roman" w:cs="Times New Roman"/>
                <w:sz w:val="24"/>
                <w:szCs w:val="24"/>
              </w:rPr>
            </w:pPr>
          </w:p>
          <w:p w14:paraId="20457547" w14:textId="77777777" w:rsidR="008C0F17" w:rsidRDefault="00C4036D" w:rsidP="00C4036D">
            <w:pPr>
              <w:jc w:val="right"/>
              <w:rPr>
                <w:rFonts w:ascii="Times New Roman" w:hAnsi="Times New Roman" w:cs="Times New Roman"/>
                <w:sz w:val="24"/>
                <w:szCs w:val="24"/>
              </w:rPr>
            </w:pPr>
            <w:r>
              <w:rPr>
                <w:rFonts w:ascii="Times New Roman" w:hAnsi="Times New Roman"/>
                <w:sz w:val="24"/>
                <w:szCs w:val="24"/>
              </w:rPr>
              <w:t>:</w:t>
            </w:r>
          </w:p>
        </w:tc>
      </w:tr>
      <w:tr w:rsidR="008C0F17" w14:paraId="293D9650" w14:textId="77777777" w:rsidTr="00CB039F">
        <w:tc>
          <w:tcPr>
            <w:tcW w:w="1555" w:type="dxa"/>
            <w:shd w:val="clear" w:color="auto" w:fill="BDD6EE" w:themeFill="accent1" w:themeFillTint="66"/>
          </w:tcPr>
          <w:p w14:paraId="53BE9138" w14:textId="77777777" w:rsidR="008C0F17" w:rsidRPr="00CB039F" w:rsidRDefault="008C0F17" w:rsidP="00673C2A">
            <w:pPr>
              <w:rPr>
                <w:rFonts w:ascii="Times New Roman" w:hAnsi="Times New Roman" w:cs="Times New Roman"/>
                <w:b/>
                <w:sz w:val="24"/>
                <w:szCs w:val="24"/>
              </w:rPr>
            </w:pPr>
            <w:r>
              <w:rPr>
                <w:rFonts w:ascii="Times New Roman" w:hAnsi="Times New Roman"/>
                <w:b/>
                <w:sz w:val="24"/>
                <w:szCs w:val="24"/>
              </w:rPr>
              <w:t>Address:</w:t>
            </w:r>
          </w:p>
        </w:tc>
        <w:tc>
          <w:tcPr>
            <w:tcW w:w="7507" w:type="dxa"/>
          </w:tcPr>
          <w:p w14:paraId="50D5EEEE" w14:textId="77777777" w:rsidR="008C0F17" w:rsidRDefault="008C0F17" w:rsidP="00673C2A">
            <w:pPr>
              <w:rPr>
                <w:rFonts w:ascii="Times New Roman" w:hAnsi="Times New Roman" w:cs="Times New Roman"/>
                <w:sz w:val="24"/>
                <w:szCs w:val="24"/>
              </w:rPr>
            </w:pPr>
          </w:p>
          <w:p w14:paraId="3A3BF548" w14:textId="77777777" w:rsidR="008C0F17" w:rsidRDefault="008C0F17" w:rsidP="00673C2A">
            <w:pPr>
              <w:rPr>
                <w:rFonts w:ascii="Times New Roman" w:hAnsi="Times New Roman" w:cs="Times New Roman"/>
                <w:sz w:val="24"/>
                <w:szCs w:val="24"/>
              </w:rPr>
            </w:pPr>
          </w:p>
        </w:tc>
      </w:tr>
      <w:tr w:rsidR="008C0F17" w14:paraId="0D45B790" w14:textId="77777777" w:rsidTr="00CB039F">
        <w:tc>
          <w:tcPr>
            <w:tcW w:w="1555" w:type="dxa"/>
            <w:shd w:val="clear" w:color="auto" w:fill="BDD6EE" w:themeFill="accent1" w:themeFillTint="66"/>
          </w:tcPr>
          <w:p w14:paraId="3ABC35A8" w14:textId="77777777" w:rsidR="008C0F17" w:rsidRPr="00CB039F" w:rsidRDefault="008C0F17" w:rsidP="00673C2A">
            <w:pPr>
              <w:rPr>
                <w:rFonts w:ascii="Times New Roman" w:hAnsi="Times New Roman" w:cs="Times New Roman"/>
                <w:b/>
                <w:sz w:val="24"/>
                <w:szCs w:val="24"/>
              </w:rPr>
            </w:pPr>
            <w:r>
              <w:rPr>
                <w:rFonts w:ascii="Times New Roman" w:hAnsi="Times New Roman"/>
                <w:b/>
                <w:sz w:val="24"/>
                <w:szCs w:val="24"/>
              </w:rPr>
              <w:t>Mother’s name:</w:t>
            </w:r>
          </w:p>
        </w:tc>
        <w:tc>
          <w:tcPr>
            <w:tcW w:w="7507" w:type="dxa"/>
          </w:tcPr>
          <w:p w14:paraId="61634984" w14:textId="77777777" w:rsidR="008C0F17" w:rsidRDefault="008C0F17" w:rsidP="00673C2A">
            <w:pPr>
              <w:rPr>
                <w:rFonts w:ascii="Times New Roman" w:hAnsi="Times New Roman" w:cs="Times New Roman"/>
                <w:sz w:val="24"/>
                <w:szCs w:val="24"/>
              </w:rPr>
            </w:pPr>
          </w:p>
          <w:p w14:paraId="390844D7" w14:textId="77777777" w:rsidR="008C0F17" w:rsidRDefault="008C0F17" w:rsidP="00673C2A">
            <w:pPr>
              <w:rPr>
                <w:rFonts w:ascii="Times New Roman" w:hAnsi="Times New Roman" w:cs="Times New Roman"/>
                <w:sz w:val="24"/>
                <w:szCs w:val="24"/>
              </w:rPr>
            </w:pPr>
          </w:p>
        </w:tc>
      </w:tr>
    </w:tbl>
    <w:p w14:paraId="469FBF6B" w14:textId="77777777" w:rsidR="00C4036D" w:rsidRDefault="00C4036D" w:rsidP="008C0F17">
      <w:pPr>
        <w:spacing w:after="0" w:line="240" w:lineRule="auto"/>
        <w:rPr>
          <w:rFonts w:ascii="Times New Roman" w:hAnsi="Times New Roman" w:cs="Times New Roman"/>
          <w:sz w:val="24"/>
          <w:szCs w:val="24"/>
        </w:rPr>
      </w:pPr>
    </w:p>
    <w:p w14:paraId="797F36DF" w14:textId="77777777" w:rsidR="006875E8" w:rsidRDefault="008C0F17" w:rsidP="00C4036D">
      <w:pPr>
        <w:spacing w:after="0" w:line="240" w:lineRule="auto"/>
        <w:jc w:val="both"/>
        <w:rPr>
          <w:rFonts w:ascii="Times New Roman" w:hAnsi="Times New Roman" w:cs="Times New Roman"/>
          <w:sz w:val="24"/>
          <w:szCs w:val="24"/>
        </w:rPr>
      </w:pPr>
      <w:r>
        <w:rPr>
          <w:rFonts w:ascii="Times New Roman" w:hAnsi="Times New Roman"/>
          <w:sz w:val="24"/>
          <w:szCs w:val="24"/>
        </w:rPr>
        <w:t>as authorised person (hereinafter referred to as: ‘</w:t>
      </w:r>
      <w:r w:rsidRPr="000E706E">
        <w:rPr>
          <w:rFonts w:ascii="Times New Roman" w:hAnsi="Times New Roman"/>
          <w:b/>
          <w:bCs/>
          <w:sz w:val="24"/>
          <w:szCs w:val="24"/>
        </w:rPr>
        <w:t>Authorised Person’</w:t>
      </w:r>
      <w:r>
        <w:rPr>
          <w:rFonts w:ascii="Times New Roman" w:hAnsi="Times New Roman"/>
          <w:sz w:val="24"/>
          <w:szCs w:val="24"/>
        </w:rPr>
        <w:t xml:space="preserve">), </w:t>
      </w:r>
    </w:p>
    <w:p w14:paraId="20690266" w14:textId="77777777" w:rsidR="006875E8" w:rsidRDefault="006875E8" w:rsidP="00C4036D">
      <w:pPr>
        <w:spacing w:after="0" w:line="240" w:lineRule="auto"/>
        <w:jc w:val="both"/>
        <w:rPr>
          <w:rFonts w:ascii="Times New Roman" w:hAnsi="Times New Roman" w:cs="Times New Roman"/>
          <w:sz w:val="24"/>
          <w:szCs w:val="24"/>
        </w:rPr>
      </w:pPr>
    </w:p>
    <w:p w14:paraId="778DC06B" w14:textId="6BE064AA" w:rsidR="00C4036D" w:rsidRDefault="00C4036D" w:rsidP="00C4036D">
      <w:pPr>
        <w:spacing w:after="0" w:line="240" w:lineRule="auto"/>
        <w:jc w:val="both"/>
        <w:rPr>
          <w:rFonts w:ascii="Times New Roman" w:hAnsi="Times New Roman" w:cs="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represent the Shareholder with full right at the </w:t>
      </w:r>
      <w:r w:rsidR="00572861">
        <w:rPr>
          <w:rFonts w:ascii="Times New Roman" w:hAnsi="Times New Roman"/>
          <w:sz w:val="24"/>
          <w:szCs w:val="24"/>
        </w:rPr>
        <w:t xml:space="preserve">Annual </w:t>
      </w:r>
      <w:r>
        <w:rPr>
          <w:rFonts w:ascii="Times New Roman" w:hAnsi="Times New Roman"/>
          <w:sz w:val="24"/>
          <w:szCs w:val="24"/>
        </w:rPr>
        <w:t xml:space="preserve">General Meeting of the Company to be held at the location specified in the Invitation to the General Meeting starting at </w:t>
      </w:r>
      <w:r>
        <w:rPr>
          <w:rFonts w:ascii="Times New Roman" w:hAnsi="Times New Roman"/>
          <w:b/>
          <w:bCs/>
          <w:sz w:val="24"/>
          <w:szCs w:val="24"/>
        </w:rPr>
        <w:t>10:00 a.m. On (</w:t>
      </w:r>
      <w:r w:rsidR="00572861">
        <w:rPr>
          <w:rFonts w:ascii="Times New Roman" w:hAnsi="Times New Roman"/>
          <w:b/>
          <w:bCs/>
          <w:sz w:val="24"/>
          <w:szCs w:val="24"/>
        </w:rPr>
        <w:t>Friday) 17</w:t>
      </w:r>
      <w:r>
        <w:rPr>
          <w:rFonts w:ascii="Times New Roman" w:hAnsi="Times New Roman"/>
          <w:b/>
          <w:bCs/>
          <w:sz w:val="24"/>
          <w:szCs w:val="24"/>
        </w:rPr>
        <w:t xml:space="preserve"> </w:t>
      </w:r>
      <w:r w:rsidR="00572861">
        <w:rPr>
          <w:rFonts w:ascii="Times New Roman" w:hAnsi="Times New Roman"/>
          <w:b/>
          <w:bCs/>
          <w:sz w:val="24"/>
          <w:szCs w:val="24"/>
        </w:rPr>
        <w:t>April 2020</w:t>
      </w:r>
      <w:bookmarkStart w:id="0" w:name="_GoBack"/>
      <w:bookmarkEnd w:id="0"/>
      <w:r>
        <w:rPr>
          <w:rFonts w:ascii="Times New Roman" w:hAnsi="Times New Roman"/>
          <w:sz w:val="24"/>
          <w:szCs w:val="24"/>
        </w:rPr>
        <w:t>.</w:t>
      </w:r>
    </w:p>
    <w:p w14:paraId="141BC003" w14:textId="77777777" w:rsidR="006875E8" w:rsidRDefault="006875E8" w:rsidP="00C4036D">
      <w:pPr>
        <w:spacing w:after="0" w:line="240" w:lineRule="auto"/>
        <w:jc w:val="both"/>
        <w:rPr>
          <w:rFonts w:ascii="Times New Roman" w:hAnsi="Times New Roman" w:cs="Times New Roman"/>
          <w:sz w:val="24"/>
          <w:szCs w:val="24"/>
        </w:rPr>
      </w:pPr>
    </w:p>
    <w:p w14:paraId="07A1DF60" w14:textId="7777777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sz w:val="24"/>
          <w:szCs w:val="24"/>
        </w:rPr>
        <w:t>This present authorisation is valid for the above specified General Meeting on the condition that it shall also be valid for the continuation of the suspended general meeting or the general meeting repeated because of no quorum.</w:t>
      </w:r>
    </w:p>
    <w:p w14:paraId="680326C3" w14:textId="77777777" w:rsidR="006875E8" w:rsidRDefault="006875E8" w:rsidP="00C4036D">
      <w:pPr>
        <w:spacing w:after="0" w:line="240" w:lineRule="auto"/>
        <w:jc w:val="both"/>
        <w:rPr>
          <w:rFonts w:ascii="Times New Roman" w:hAnsi="Times New Roman" w:cs="Times New Roman"/>
          <w:sz w:val="24"/>
          <w:szCs w:val="24"/>
        </w:rPr>
      </w:pPr>
    </w:p>
    <w:p w14:paraId="5BF2EC37" w14:textId="7777777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sz w:val="24"/>
          <w:szCs w:val="24"/>
        </w:rPr>
        <w:t>Dated: ........................, ..........day ...............month 2020</w:t>
      </w:r>
    </w:p>
    <w:p w14:paraId="115CF0F8" w14:textId="77777777" w:rsidR="006875E8" w:rsidRDefault="006875E8" w:rsidP="00C4036D">
      <w:pPr>
        <w:spacing w:after="0" w:line="240" w:lineRule="auto"/>
        <w:jc w:val="both"/>
        <w:rPr>
          <w:rFonts w:ascii="Times New Roman" w:hAnsi="Times New Roman" w:cs="Times New Roman"/>
          <w:sz w:val="24"/>
          <w:szCs w:val="24"/>
        </w:rPr>
      </w:pPr>
    </w:p>
    <w:p w14:paraId="35951EA7" w14:textId="77777777" w:rsidR="006875E8" w:rsidRDefault="006875E8" w:rsidP="00C4036D">
      <w:pPr>
        <w:spacing w:after="0" w:line="240" w:lineRule="auto"/>
        <w:jc w:val="both"/>
        <w:rPr>
          <w:rFonts w:ascii="Times New Roman" w:hAnsi="Times New Roman" w:cs="Times New Roman"/>
          <w:sz w:val="24"/>
          <w:szCs w:val="24"/>
        </w:rPr>
      </w:pPr>
    </w:p>
    <w:p w14:paraId="34C5CE3A" w14:textId="77777777" w:rsidR="006875E8" w:rsidRDefault="006875E8" w:rsidP="00C4036D">
      <w:pPr>
        <w:spacing w:after="0" w:line="240" w:lineRule="auto"/>
        <w:jc w:val="both"/>
        <w:rPr>
          <w:rFonts w:ascii="Times New Roman" w:hAnsi="Times New Roman" w:cs="Times New Roman"/>
          <w:sz w:val="24"/>
          <w:szCs w:val="24"/>
        </w:rPr>
      </w:pPr>
    </w:p>
    <w:p w14:paraId="23854D94" w14:textId="77777777" w:rsidR="006875E8" w:rsidRDefault="006875E8" w:rsidP="006875E8">
      <w:pPr>
        <w:spacing w:after="0" w:line="240" w:lineRule="auto"/>
        <w:jc w:val="center"/>
        <w:rPr>
          <w:rFonts w:ascii="Times New Roman" w:hAnsi="Times New Roman" w:cs="Times New Roman"/>
          <w:sz w:val="24"/>
          <w:szCs w:val="24"/>
        </w:rPr>
      </w:pPr>
      <w:r>
        <w:rPr>
          <w:rFonts w:ascii="Times New Roman" w:hAnsi="Times New Roman"/>
          <w:sz w:val="24"/>
          <w:szCs w:val="24"/>
        </w:rPr>
        <w:t>________________________</w:t>
      </w:r>
    </w:p>
    <w:p w14:paraId="4BFDFDAF" w14:textId="77777777" w:rsidR="006875E8" w:rsidRDefault="00BE03EE" w:rsidP="006875E8">
      <w:pPr>
        <w:spacing w:after="0" w:line="240" w:lineRule="auto"/>
        <w:jc w:val="center"/>
        <w:rPr>
          <w:rFonts w:ascii="Times New Roman" w:hAnsi="Times New Roman" w:cs="Times New Roman"/>
          <w:sz w:val="24"/>
          <w:szCs w:val="24"/>
        </w:rPr>
      </w:pPr>
      <w:r w:rsidRPr="00572861">
        <w:rPr>
          <w:rFonts w:ascii="Times New Roman" w:hAnsi="Times New Roman"/>
          <w:sz w:val="24"/>
          <w:szCs w:val="24"/>
        </w:rPr>
        <w:t>[(Due) signature of Shareholder]</w:t>
      </w:r>
    </w:p>
    <w:p w14:paraId="69F9F106" w14:textId="77777777" w:rsidR="00395DB8" w:rsidRDefault="00395DB8" w:rsidP="006875E8">
      <w:pPr>
        <w:spacing w:after="0" w:line="240" w:lineRule="auto"/>
        <w:jc w:val="center"/>
        <w:rPr>
          <w:rFonts w:ascii="Times New Roman" w:hAnsi="Times New Roman" w:cs="Times New Roman"/>
          <w:sz w:val="24"/>
          <w:szCs w:val="24"/>
        </w:rPr>
      </w:pPr>
    </w:p>
    <w:p w14:paraId="34A053D7" w14:textId="77777777" w:rsidR="006875E8" w:rsidRDefault="006875E8" w:rsidP="006875E8">
      <w:pPr>
        <w:spacing w:after="0" w:line="240" w:lineRule="auto"/>
        <w:rPr>
          <w:rFonts w:ascii="Times New Roman" w:hAnsi="Times New Roman" w:cs="Times New Roman"/>
          <w:sz w:val="24"/>
          <w:szCs w:val="24"/>
        </w:rPr>
      </w:pPr>
    </w:p>
    <w:p w14:paraId="05BD1EB9" w14:textId="77777777" w:rsidR="006875E8" w:rsidRPr="008C0F17" w:rsidRDefault="006875E8" w:rsidP="00C4036D">
      <w:pPr>
        <w:spacing w:after="0" w:line="240" w:lineRule="auto"/>
        <w:jc w:val="both"/>
        <w:rPr>
          <w:rFonts w:ascii="Times New Roman" w:hAnsi="Times New Roman" w:cs="Times New Roman"/>
          <w:sz w:val="24"/>
          <w:szCs w:val="24"/>
        </w:rPr>
      </w:pPr>
    </w:p>
    <w:sectPr w:rsidR="006875E8" w:rsidRPr="008C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840"/>
    <w:multiLevelType w:val="hybridMultilevel"/>
    <w:tmpl w:val="004CA2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107014"/>
    <w:multiLevelType w:val="hybridMultilevel"/>
    <w:tmpl w:val="849A68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17"/>
    <w:rsid w:val="000E706E"/>
    <w:rsid w:val="00175B73"/>
    <w:rsid w:val="00304C8E"/>
    <w:rsid w:val="00395DB8"/>
    <w:rsid w:val="00520369"/>
    <w:rsid w:val="00572861"/>
    <w:rsid w:val="0059397E"/>
    <w:rsid w:val="006875E8"/>
    <w:rsid w:val="006D6509"/>
    <w:rsid w:val="00756ADA"/>
    <w:rsid w:val="007C2912"/>
    <w:rsid w:val="008C0F17"/>
    <w:rsid w:val="00BE03EE"/>
    <w:rsid w:val="00C4036D"/>
    <w:rsid w:val="00CB039F"/>
    <w:rsid w:val="00D524D3"/>
    <w:rsid w:val="00F354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2725"/>
  <w15:docId w15:val="{17EC94D8-9BC2-4A8B-A9A0-BAEEE955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C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8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924</Characters>
  <Application>Microsoft Office Word</Application>
  <DocSecurity>0</DocSecurity>
  <Lines>57</Lines>
  <Paragraphs>25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MKB Bank ZRt.</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Wietecha Gergely</dc:creator>
  <cp:lastModifiedBy>Ördög Gábor</cp:lastModifiedBy>
  <cp:revision>5</cp:revision>
  <dcterms:created xsi:type="dcterms:W3CDTF">2020-01-27T16:57:00Z</dcterms:created>
  <dcterms:modified xsi:type="dcterms:W3CDTF">2020-03-17T07:53:00Z</dcterms:modified>
</cp:coreProperties>
</file>